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E20B6" w14:textId="484780F8" w:rsidR="00680A34" w:rsidRDefault="005921BF" w:rsidP="005921BF">
      <w:pPr>
        <w:jc w:val="center"/>
        <w:rPr>
          <w:sz w:val="44"/>
          <w:szCs w:val="44"/>
          <w:u w:val="single"/>
        </w:rPr>
      </w:pPr>
      <w:r w:rsidRPr="005921BF">
        <w:rPr>
          <w:sz w:val="44"/>
          <w:szCs w:val="44"/>
          <w:u w:val="single"/>
        </w:rPr>
        <w:t>Die Qualifikation zur RSV WM 2022 regelt die Ausbildungsordnung</w:t>
      </w:r>
    </w:p>
    <w:p w14:paraId="7A2B7F95" w14:textId="71CA80FF" w:rsidR="005921BF" w:rsidRPr="005921BF" w:rsidRDefault="005921BF" w:rsidP="005921BF">
      <w:pPr>
        <w:jc w:val="center"/>
        <w:rPr>
          <w:sz w:val="32"/>
          <w:szCs w:val="32"/>
          <w:u w:val="single"/>
        </w:rPr>
      </w:pPr>
    </w:p>
    <w:p w14:paraId="6E87DFF5" w14:textId="77777777" w:rsidR="005921BF" w:rsidRDefault="005921BF" w:rsidP="005921BF">
      <w:pPr>
        <w:rPr>
          <w:sz w:val="32"/>
          <w:szCs w:val="32"/>
        </w:rPr>
      </w:pPr>
      <w:r w:rsidRPr="005921BF">
        <w:rPr>
          <w:b/>
          <w:sz w:val="32"/>
          <w:szCs w:val="32"/>
        </w:rPr>
        <w:t xml:space="preserve">§ 9 Weltmeisterschaft des </w:t>
      </w:r>
      <w:proofErr w:type="spellStart"/>
      <w:r w:rsidRPr="005921BF">
        <w:rPr>
          <w:b/>
          <w:sz w:val="32"/>
          <w:szCs w:val="32"/>
        </w:rPr>
        <w:t>Schäferhundverein</w:t>
      </w:r>
      <w:proofErr w:type="spellEnd"/>
      <w:r w:rsidRPr="005921BF">
        <w:rPr>
          <w:b/>
          <w:sz w:val="32"/>
          <w:szCs w:val="32"/>
        </w:rPr>
        <w:t xml:space="preserve"> RSV2000 (RSV WM)</w:t>
      </w:r>
      <w:r w:rsidRPr="005921BF">
        <w:rPr>
          <w:sz w:val="32"/>
          <w:szCs w:val="32"/>
        </w:rPr>
        <w:t xml:space="preserve"> </w:t>
      </w:r>
    </w:p>
    <w:p w14:paraId="4020AF92" w14:textId="7F22A103" w:rsidR="005921BF" w:rsidRDefault="005921BF" w:rsidP="005921BF">
      <w:pPr>
        <w:rPr>
          <w:sz w:val="32"/>
          <w:szCs w:val="32"/>
        </w:rPr>
      </w:pPr>
      <w:bookmarkStart w:id="0" w:name="_GoBack"/>
      <w:bookmarkEnd w:id="0"/>
      <w:r w:rsidRPr="005921BF">
        <w:rPr>
          <w:sz w:val="32"/>
          <w:szCs w:val="32"/>
        </w:rPr>
        <w:t xml:space="preserve">(1) Der </w:t>
      </w:r>
      <w:proofErr w:type="spellStart"/>
      <w:r w:rsidRPr="005921BF">
        <w:rPr>
          <w:sz w:val="32"/>
          <w:szCs w:val="32"/>
        </w:rPr>
        <w:t>Schäferhundverein</w:t>
      </w:r>
      <w:proofErr w:type="spellEnd"/>
      <w:r w:rsidRPr="005921BF">
        <w:rPr>
          <w:sz w:val="32"/>
          <w:szCs w:val="32"/>
        </w:rPr>
        <w:t xml:space="preserve"> RSV2000 e.V. richtet jährlich eine RSV WM</w:t>
      </w:r>
      <w:r>
        <w:rPr>
          <w:sz w:val="32"/>
          <w:szCs w:val="32"/>
        </w:rPr>
        <w:t xml:space="preserve"> </w:t>
      </w:r>
      <w:r w:rsidRPr="005921BF">
        <w:rPr>
          <w:sz w:val="32"/>
          <w:szCs w:val="32"/>
        </w:rPr>
        <w:t xml:space="preserve">aus. </w:t>
      </w:r>
    </w:p>
    <w:p w14:paraId="2C0D8DD9" w14:textId="4429835A" w:rsidR="005921BF" w:rsidRDefault="005921BF" w:rsidP="005921BF">
      <w:pPr>
        <w:rPr>
          <w:sz w:val="32"/>
          <w:szCs w:val="32"/>
        </w:rPr>
      </w:pPr>
      <w:r w:rsidRPr="005921BF">
        <w:rPr>
          <w:sz w:val="32"/>
          <w:szCs w:val="32"/>
        </w:rPr>
        <w:t xml:space="preserve">(2) Meldeberechtigt sind Mitglieder/Förderer des </w:t>
      </w:r>
      <w:proofErr w:type="spellStart"/>
      <w:r w:rsidRPr="005921BF">
        <w:rPr>
          <w:sz w:val="32"/>
          <w:szCs w:val="32"/>
        </w:rPr>
        <w:t>Schäferhundverein</w:t>
      </w:r>
      <w:proofErr w:type="spellEnd"/>
      <w:r w:rsidRPr="005921BF">
        <w:rPr>
          <w:sz w:val="32"/>
          <w:szCs w:val="32"/>
        </w:rPr>
        <w:t xml:space="preserve"> RSV2000 e.V. sowie Mitglieder anderer Verbände mit • Deutschen Schäferhunden mit RSVSchH3/IPO3, wobei eine RSVSchH3/IPO3 nach der letzten RSV WM in einem CC des </w:t>
      </w:r>
      <w:proofErr w:type="spellStart"/>
      <w:r w:rsidRPr="005921BF">
        <w:rPr>
          <w:sz w:val="32"/>
          <w:szCs w:val="32"/>
        </w:rPr>
        <w:t>Schäferhundverein</w:t>
      </w:r>
      <w:proofErr w:type="spellEnd"/>
      <w:r w:rsidRPr="005921BF">
        <w:rPr>
          <w:sz w:val="32"/>
          <w:szCs w:val="32"/>
        </w:rPr>
        <w:t xml:space="preserve"> RSV2000 e.V. mit mindestens gut abgelegt</w:t>
      </w:r>
      <w:r>
        <w:rPr>
          <w:sz w:val="32"/>
          <w:szCs w:val="32"/>
        </w:rPr>
        <w:t xml:space="preserve"> </w:t>
      </w:r>
      <w:r w:rsidRPr="005921BF">
        <w:rPr>
          <w:sz w:val="32"/>
          <w:szCs w:val="32"/>
        </w:rPr>
        <w:t xml:space="preserve">wurde. • Deutschen Schäferhunden mit RSVSchH3/IPO3, die nach der letzten RSV WM eine RSVSchH3/IPO3 mit mindestens 270 Punkten abgelegt haben. • Deutschen Schäferhunden, die auf einer VDH anerkannten Landesqualifikation (z.B. LGA, FCI) im selben Jahr erfolgreich teilgenommen haben. </w:t>
      </w:r>
    </w:p>
    <w:p w14:paraId="00CB593D" w14:textId="07A0E4EC" w:rsidR="005921BF" w:rsidRDefault="005921BF" w:rsidP="005921BF">
      <w:pPr>
        <w:rPr>
          <w:sz w:val="32"/>
          <w:szCs w:val="32"/>
        </w:rPr>
      </w:pPr>
      <w:r w:rsidRPr="005921BF">
        <w:rPr>
          <w:sz w:val="32"/>
          <w:szCs w:val="32"/>
        </w:rPr>
        <w:t xml:space="preserve">(3) Geführte Hündinnen der RSV WM, die unter den ersten 10 platziert sind oder die Gesamtnote SG erreichen, können im darauffolgenden Jahr ohne Qualifikation wieder an der RSV WM teilnehmen. </w:t>
      </w:r>
    </w:p>
    <w:p w14:paraId="5792D86E" w14:textId="77777777" w:rsidR="005921BF" w:rsidRDefault="005921BF" w:rsidP="005921BF">
      <w:pPr>
        <w:rPr>
          <w:sz w:val="32"/>
          <w:szCs w:val="32"/>
        </w:rPr>
      </w:pPr>
      <w:r w:rsidRPr="005921BF">
        <w:rPr>
          <w:sz w:val="32"/>
          <w:szCs w:val="32"/>
        </w:rPr>
        <w:t>(4) Über Ausnahmen entscheidet der Vorstand.</w:t>
      </w:r>
    </w:p>
    <w:p w14:paraId="41905F11" w14:textId="77777777" w:rsidR="005921BF" w:rsidRDefault="005921BF" w:rsidP="005921BF">
      <w:pPr>
        <w:rPr>
          <w:sz w:val="32"/>
          <w:szCs w:val="32"/>
        </w:rPr>
      </w:pPr>
      <w:r w:rsidRPr="005921BF">
        <w:rPr>
          <w:sz w:val="32"/>
          <w:szCs w:val="32"/>
        </w:rPr>
        <w:t xml:space="preserve">(5) Die Teilnehmerzahl für in- und ausländische Hundeführer legt der Vorstand fest. </w:t>
      </w:r>
    </w:p>
    <w:p w14:paraId="27531224" w14:textId="77777777" w:rsidR="005921BF" w:rsidRDefault="005921BF" w:rsidP="005921BF">
      <w:pPr>
        <w:rPr>
          <w:sz w:val="32"/>
          <w:szCs w:val="32"/>
        </w:rPr>
      </w:pPr>
      <w:r w:rsidRPr="005921BF">
        <w:rPr>
          <w:sz w:val="32"/>
          <w:szCs w:val="32"/>
        </w:rPr>
        <w:t>(6) Übersteigt die Meldezahl das festgelegte Kontingent, entscheidet der Vorstand über eine leistungsbezogene Zulassung.</w:t>
      </w:r>
    </w:p>
    <w:p w14:paraId="00C398DF" w14:textId="5A9BD54F" w:rsidR="005921BF" w:rsidRPr="005921BF" w:rsidRDefault="005921BF" w:rsidP="005921BF">
      <w:pPr>
        <w:rPr>
          <w:sz w:val="32"/>
          <w:szCs w:val="32"/>
          <w:u w:val="single"/>
        </w:rPr>
      </w:pPr>
      <w:r w:rsidRPr="005921BF">
        <w:rPr>
          <w:sz w:val="32"/>
          <w:szCs w:val="32"/>
        </w:rPr>
        <w:t xml:space="preserve"> (7) Ein Anspruch auf Teilnahme besteht nicht.</w:t>
      </w:r>
    </w:p>
    <w:sectPr w:rsidR="005921BF" w:rsidRPr="005921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03"/>
    <w:rsid w:val="00481B03"/>
    <w:rsid w:val="005921BF"/>
    <w:rsid w:val="006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B3A7"/>
  <w15:chartTrackingRefBased/>
  <w15:docId w15:val="{81C46D18-7DB3-4EE7-A768-2FB970DB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Nawrath</dc:creator>
  <cp:keywords/>
  <dc:description/>
  <cp:lastModifiedBy>Claudia Nawrath</cp:lastModifiedBy>
  <cp:revision>2</cp:revision>
  <dcterms:created xsi:type="dcterms:W3CDTF">2022-07-05T11:09:00Z</dcterms:created>
  <dcterms:modified xsi:type="dcterms:W3CDTF">2022-07-05T11:13:00Z</dcterms:modified>
</cp:coreProperties>
</file>